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0004" w14:textId="77777777" w:rsidR="004318CF" w:rsidRDefault="000E2B73">
      <w:pPr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Título</w:t>
      </w:r>
      <w:r>
        <w:rPr>
          <w:rFonts w:ascii="Montserrat" w:eastAsia="Montserrat" w:hAnsi="Montserrat" w:cs="Montserrat"/>
          <w:b/>
          <w:sz w:val="26"/>
          <w:szCs w:val="26"/>
        </w:rPr>
        <w:t xml:space="preserve"> de la sesión detonadora</w:t>
      </w:r>
    </w:p>
    <w:p w14:paraId="1CBD5519" w14:textId="77777777" w:rsidR="004318CF" w:rsidRDefault="000E2B73">
      <w:pPr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Título y Línea temática</w:t>
      </w:r>
    </w:p>
    <w:p w14:paraId="1B49843A" w14:textId="77777777" w:rsidR="000E2B73" w:rsidRDefault="000E2B73">
      <w:pPr>
        <w:jc w:val="center"/>
        <w:rPr>
          <w:rFonts w:ascii="Montserrat" w:eastAsia="Montserrat" w:hAnsi="Montserrat" w:cs="Montserrat"/>
          <w:u w:val="single"/>
        </w:rPr>
      </w:pPr>
    </w:p>
    <w:p w14:paraId="26766A0A" w14:textId="13861E6A" w:rsidR="004318CF" w:rsidRDefault="000E2B73">
      <w:pPr>
        <w:jc w:val="center"/>
        <w:rPr>
          <w:rFonts w:ascii="Montserrat" w:eastAsia="Montserrat" w:hAnsi="Montserrat" w:cs="Montserrat"/>
          <w:u w:val="single"/>
        </w:rPr>
      </w:pPr>
      <w:bookmarkStart w:id="0" w:name="_GoBack"/>
      <w:bookmarkEnd w:id="0"/>
      <w:r>
        <w:rPr>
          <w:rFonts w:ascii="Montserrat" w:eastAsia="Montserrat" w:hAnsi="Montserrat" w:cs="Montserrat"/>
          <w:u w:val="single"/>
        </w:rPr>
        <w:t>Datos de autoría</w:t>
      </w:r>
    </w:p>
    <w:p w14:paraId="27CEBFD3" w14:textId="77777777" w:rsidR="004318CF" w:rsidRDefault="000E2B73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Nombre y apellidos 1</w:t>
      </w:r>
    </w:p>
    <w:p w14:paraId="41A1D25A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Institución de adscripción</w:t>
      </w:r>
    </w:p>
    <w:p w14:paraId="780F9238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Universidad</w:t>
      </w:r>
    </w:p>
    <w:p w14:paraId="08697225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Correo electrónico y teléfono de contacto</w:t>
      </w:r>
    </w:p>
    <w:p w14:paraId="504CBC66" w14:textId="77777777" w:rsidR="004318CF" w:rsidRDefault="004318CF">
      <w:pPr>
        <w:jc w:val="center"/>
        <w:rPr>
          <w:rFonts w:ascii="Montserrat" w:eastAsia="Montserrat" w:hAnsi="Montserrat" w:cs="Montserrat"/>
        </w:rPr>
      </w:pPr>
    </w:p>
    <w:p w14:paraId="2AE46F6B" w14:textId="77777777" w:rsidR="004318CF" w:rsidRDefault="000E2B73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Nombre y apellidos 2</w:t>
      </w:r>
    </w:p>
    <w:p w14:paraId="189337F6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Institución de adscripción</w:t>
      </w:r>
    </w:p>
    <w:p w14:paraId="62D694E8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Universidad</w:t>
      </w:r>
    </w:p>
    <w:p w14:paraId="5D1B7F7E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Correo electrónico y teléfono de contacto</w:t>
      </w:r>
    </w:p>
    <w:p w14:paraId="02F6DE3E" w14:textId="77777777" w:rsidR="004318CF" w:rsidRDefault="004318CF">
      <w:pPr>
        <w:jc w:val="center"/>
        <w:rPr>
          <w:rFonts w:ascii="Montserrat" w:eastAsia="Montserrat" w:hAnsi="Montserrat" w:cs="Montserrat"/>
        </w:rPr>
      </w:pPr>
    </w:p>
    <w:p w14:paraId="53B89F5A" w14:textId="77777777" w:rsidR="004318CF" w:rsidRDefault="000E2B73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Nombre y apellidos 3</w:t>
      </w:r>
    </w:p>
    <w:p w14:paraId="6CC62DB1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Institución de adscripción</w:t>
      </w:r>
    </w:p>
    <w:p w14:paraId="09D3C2A9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Universidad</w:t>
      </w:r>
    </w:p>
    <w:p w14:paraId="1BDF7B7A" w14:textId="77777777" w:rsidR="004318CF" w:rsidRDefault="000E2B73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Correo electrónico y teléfono de contacto</w:t>
      </w:r>
    </w:p>
    <w:p w14:paraId="6790C5FE" w14:textId="77777777" w:rsidR="004318CF" w:rsidRDefault="004318CF">
      <w:pPr>
        <w:rPr>
          <w:rFonts w:ascii="Montserrat" w:eastAsia="Montserrat" w:hAnsi="Montserrat" w:cs="Montserrat"/>
        </w:rPr>
      </w:pPr>
    </w:p>
    <w:p w14:paraId="380896D6" w14:textId="77777777" w:rsidR="004318CF" w:rsidRDefault="004318CF">
      <w:pPr>
        <w:jc w:val="center"/>
        <w:rPr>
          <w:rFonts w:ascii="Montserrat" w:eastAsia="Montserrat" w:hAnsi="Montserrat" w:cs="Montserrat"/>
        </w:rPr>
      </w:pPr>
    </w:p>
    <w:p w14:paraId="3C8F695B" w14:textId="77777777" w:rsidR="004318CF" w:rsidRDefault="000E2B73">
      <w:pPr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Fecha</w:t>
      </w:r>
    </w:p>
    <w:p w14:paraId="0760C2E8" w14:textId="77777777" w:rsidR="004318CF" w:rsidRDefault="004318CF">
      <w:pPr>
        <w:rPr>
          <w:rFonts w:ascii="Montserrat" w:eastAsia="Montserrat" w:hAnsi="Montserrat" w:cs="Montserrat"/>
        </w:rPr>
      </w:pPr>
    </w:p>
    <w:p w14:paraId="2621EE3D" w14:textId="77777777" w:rsidR="004318CF" w:rsidRDefault="000E2B7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Resumen</w:t>
      </w:r>
    </w:p>
    <w:p w14:paraId="7EBD5739" w14:textId="77777777" w:rsidR="004318CF" w:rsidRDefault="000E2B73">
      <w:pPr>
        <w:jc w:val="both"/>
        <w:rPr>
          <w:rFonts w:ascii="Montserrat" w:eastAsia="Montserrat" w:hAnsi="Montserrat" w:cs="Montserrat"/>
        </w:rPr>
      </w:pPr>
      <w:bookmarkStart w:id="1" w:name="_gjdgxs" w:colFirst="0" w:colLast="0"/>
      <w:bookmarkEnd w:id="1"/>
      <w:r>
        <w:rPr>
          <w:rFonts w:ascii="Montserrat" w:eastAsia="Montserrat" w:hAnsi="Montserrat" w:cs="Montserrat"/>
        </w:rPr>
        <w:t>Entre 100 y 150 palabras, con problematización, idea provocadora, una síntesis de la revisión de artículos especializados a favor y en contra y termina con una pregunta detonadora.</w:t>
      </w:r>
    </w:p>
    <w:p w14:paraId="40C82755" w14:textId="77777777" w:rsidR="004318CF" w:rsidRDefault="004318CF">
      <w:pPr>
        <w:rPr>
          <w:rFonts w:ascii="Montserrat" w:eastAsia="Montserrat" w:hAnsi="Montserrat" w:cs="Montserrat"/>
          <w:color w:val="999999"/>
        </w:rPr>
      </w:pPr>
    </w:p>
    <w:p w14:paraId="5999CB02" w14:textId="77777777" w:rsidR="004318CF" w:rsidRDefault="000E2B7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Palabras clave</w:t>
      </w:r>
    </w:p>
    <w:p w14:paraId="7C0DF17A" w14:textId="77777777" w:rsidR="004318CF" w:rsidRDefault="000E2B7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Entre 3 y 5.</w:t>
      </w:r>
    </w:p>
    <w:p w14:paraId="3DF5C8C9" w14:textId="77777777" w:rsidR="004318CF" w:rsidRDefault="004318CF">
      <w:pPr>
        <w:rPr>
          <w:rFonts w:ascii="Montserrat" w:eastAsia="Montserrat" w:hAnsi="Montserrat" w:cs="Montserrat"/>
        </w:rPr>
      </w:pPr>
    </w:p>
    <w:p w14:paraId="19249D6A" w14:textId="77777777" w:rsidR="004318CF" w:rsidRDefault="000E2B7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3D85C6"/>
        </w:rPr>
        <w:t>Extensión de las siguientes secciones: entre 500 y 800 palabras.</w:t>
      </w:r>
    </w:p>
    <w:p w14:paraId="2CB7AF8B" w14:textId="77777777" w:rsidR="004318CF" w:rsidRDefault="000E2B7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Problematización</w:t>
      </w:r>
    </w:p>
    <w:p w14:paraId="1DD63EA4" w14:textId="77777777" w:rsidR="004318CF" w:rsidRDefault="000E2B73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presenta una situación, producto, proceso o herramienta de educación media superior a distancia, haciendo evidente que hay al menos dos puntos de vista contrarios al respe</w:t>
      </w:r>
      <w:r>
        <w:rPr>
          <w:rFonts w:ascii="Montserrat" w:eastAsia="Montserrat" w:hAnsi="Montserrat" w:cs="Montserrat"/>
        </w:rPr>
        <w:t>cto. Se presenta una idea provocadora relacionada.</w:t>
      </w:r>
    </w:p>
    <w:p w14:paraId="3F2DD692" w14:textId="77777777" w:rsidR="004318CF" w:rsidRDefault="004318CF">
      <w:pPr>
        <w:rPr>
          <w:rFonts w:ascii="Montserrat" w:eastAsia="Montserrat" w:hAnsi="Montserrat" w:cs="Montserrat"/>
          <w:color w:val="B7B7B7"/>
        </w:rPr>
      </w:pPr>
    </w:p>
    <w:p w14:paraId="5C8D7355" w14:textId="77777777" w:rsidR="004318CF" w:rsidRDefault="000E2B7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Argumentos a favor y en contra</w:t>
      </w:r>
    </w:p>
    <w:p w14:paraId="398E6AFB" w14:textId="77777777" w:rsidR="004318CF" w:rsidRDefault="000E2B73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presenta una síntesis de al menos dos artículos a favor y dos en contra, publicados entre 2020 y 2022, que evidencian las controversias que hay respecto de lo que el trab</w:t>
      </w:r>
      <w:r>
        <w:rPr>
          <w:rFonts w:ascii="Montserrat" w:eastAsia="Montserrat" w:hAnsi="Montserrat" w:cs="Montserrat"/>
        </w:rPr>
        <w:t xml:space="preserve">ajo aborda. Refiere las fuentes usando formato APA 7a. edición.   </w:t>
      </w:r>
    </w:p>
    <w:p w14:paraId="27AAF6A0" w14:textId="77777777" w:rsidR="004318CF" w:rsidRDefault="004318CF">
      <w:pPr>
        <w:rPr>
          <w:rFonts w:ascii="Montserrat" w:eastAsia="Montserrat" w:hAnsi="Montserrat" w:cs="Montserrat"/>
          <w:color w:val="B7B7B7"/>
        </w:rPr>
      </w:pPr>
    </w:p>
    <w:p w14:paraId="64C430FD" w14:textId="77777777" w:rsidR="004318CF" w:rsidRDefault="000E2B7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Preguntas detonadoras</w:t>
      </w:r>
    </w:p>
    <w:p w14:paraId="55984415" w14:textId="77777777" w:rsidR="004318CF" w:rsidRDefault="000E2B73">
      <w:pPr>
        <w:jc w:val="both"/>
        <w:rPr>
          <w:rFonts w:ascii="Montserrat" w:eastAsia="Montserrat" w:hAnsi="Montserrat" w:cs="Montserrat"/>
          <w:highlight w:val="yellow"/>
        </w:rPr>
      </w:pPr>
      <w:r>
        <w:rPr>
          <w:rFonts w:ascii="Montserrat" w:eastAsia="Montserrat" w:hAnsi="Montserrat" w:cs="Montserrat"/>
        </w:rPr>
        <w:lastRenderedPageBreak/>
        <w:t xml:space="preserve">Termina señalando las preguntas que presenta en la parte final de su presentación, para promover la discusión con el </w:t>
      </w:r>
      <w:proofErr w:type="gramStart"/>
      <w:r>
        <w:rPr>
          <w:rFonts w:ascii="Montserrat" w:eastAsia="Montserrat" w:hAnsi="Montserrat" w:cs="Montserrat"/>
        </w:rPr>
        <w:t>público asistente</w:t>
      </w:r>
      <w:proofErr w:type="gramEnd"/>
      <w:r>
        <w:rPr>
          <w:rFonts w:ascii="Montserrat" w:eastAsia="Montserrat" w:hAnsi="Montserrat" w:cs="Montserrat"/>
        </w:rPr>
        <w:t>.</w:t>
      </w:r>
    </w:p>
    <w:p w14:paraId="4D78C23A" w14:textId="77777777" w:rsidR="004318CF" w:rsidRDefault="004318CF">
      <w:pPr>
        <w:rPr>
          <w:rFonts w:ascii="Montserrat" w:eastAsia="Montserrat" w:hAnsi="Montserrat" w:cs="Montserrat"/>
          <w:color w:val="B7B7B7"/>
        </w:rPr>
      </w:pPr>
    </w:p>
    <w:p w14:paraId="2CC01ACA" w14:textId="77777777" w:rsidR="004318CF" w:rsidRDefault="000E2B73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Referencias</w:t>
      </w:r>
    </w:p>
    <w:p w14:paraId="60D08A8D" w14:textId="77777777" w:rsidR="004318CF" w:rsidRDefault="000E2B73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presentan al m</w:t>
      </w:r>
      <w:r>
        <w:rPr>
          <w:rFonts w:ascii="Montserrat" w:eastAsia="Montserrat" w:hAnsi="Montserrat" w:cs="Montserrat"/>
        </w:rPr>
        <w:t>enos cuatro referencias publicadas en los pasados tres años (2020 a 2022) usando formato APA 7a. edición que deben estar mencionadas en el cuerpo del texto. Aquí debe aparecer la totalidad de fuentes mencionadas en el cuerpo del texto.</w:t>
      </w:r>
    </w:p>
    <w:p w14:paraId="3B6034E4" w14:textId="77777777" w:rsidR="004318CF" w:rsidRDefault="004318CF">
      <w:pPr>
        <w:rPr>
          <w:rFonts w:ascii="Montserrat" w:eastAsia="Montserrat" w:hAnsi="Montserrat" w:cs="Montserrat"/>
          <w:color w:val="B7B7B7"/>
        </w:rPr>
      </w:pPr>
    </w:p>
    <w:p w14:paraId="74D9D75B" w14:textId="77777777" w:rsidR="004318CF" w:rsidRDefault="004318CF">
      <w:pPr>
        <w:rPr>
          <w:rFonts w:ascii="Montserrat" w:eastAsia="Montserrat" w:hAnsi="Montserrat" w:cs="Montserrat"/>
        </w:rPr>
      </w:pPr>
    </w:p>
    <w:sectPr w:rsidR="004318C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A35A" w14:textId="77777777" w:rsidR="00000000" w:rsidRDefault="000E2B73">
      <w:pPr>
        <w:spacing w:line="240" w:lineRule="auto"/>
      </w:pPr>
      <w:r>
        <w:separator/>
      </w:r>
    </w:p>
  </w:endnote>
  <w:endnote w:type="continuationSeparator" w:id="0">
    <w:p w14:paraId="1FCD8B25" w14:textId="77777777" w:rsidR="00000000" w:rsidRDefault="000E2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ADB4" w14:textId="77777777" w:rsidR="004318CF" w:rsidRDefault="000E2B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5CA602" wp14:editId="37595ADE">
          <wp:simplePos x="0" y="0"/>
          <wp:positionH relativeFrom="column">
            <wp:posOffset>-761998</wp:posOffset>
          </wp:positionH>
          <wp:positionV relativeFrom="paragraph">
            <wp:posOffset>19685</wp:posOffset>
          </wp:positionV>
          <wp:extent cx="7561580" cy="349250"/>
          <wp:effectExtent l="0" t="0" r="0" b="0"/>
          <wp:wrapSquare wrapText="bothSides" distT="0" distB="0" distL="114300" distR="114300"/>
          <wp:docPr id="2" name="image1.png" descr="C:\Users\OCTAVIO\Desktop\Coloquio\13 coloquio logo linea2 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OCTAVIO\Desktop\Coloquio\13 coloquio logo linea2 pi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E021" w14:textId="77777777" w:rsidR="00000000" w:rsidRDefault="000E2B73">
      <w:pPr>
        <w:spacing w:line="240" w:lineRule="auto"/>
      </w:pPr>
      <w:r>
        <w:separator/>
      </w:r>
    </w:p>
  </w:footnote>
  <w:footnote w:type="continuationSeparator" w:id="0">
    <w:p w14:paraId="745E421A" w14:textId="77777777" w:rsidR="00000000" w:rsidRDefault="000E2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308D" w14:textId="77777777" w:rsidR="004318CF" w:rsidRDefault="000E2B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D7563E" wp14:editId="011449B7">
          <wp:simplePos x="0" y="0"/>
          <wp:positionH relativeFrom="column">
            <wp:posOffset>-310513</wp:posOffset>
          </wp:positionH>
          <wp:positionV relativeFrom="paragraph">
            <wp:posOffset>-155573</wp:posOffset>
          </wp:positionV>
          <wp:extent cx="6335395" cy="580390"/>
          <wp:effectExtent l="0" t="0" r="0" b="0"/>
          <wp:wrapSquare wrapText="bothSides" distT="0" distB="0" distL="114300" distR="114300"/>
          <wp:docPr id="1" name="image2.jpg" descr="Encabezado 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ncabezado wor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539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CF"/>
    <w:rsid w:val="000E2B73"/>
    <w:rsid w:val="004318CF"/>
    <w:rsid w:val="008C7704"/>
    <w:rsid w:val="00AD6004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6468"/>
  <w15:docId w15:val="{5641BA11-BE01-4BBC-81E9-65BCE3F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Araceli</cp:lastModifiedBy>
  <cp:revision>5</cp:revision>
  <dcterms:created xsi:type="dcterms:W3CDTF">2022-06-07T23:44:00Z</dcterms:created>
  <dcterms:modified xsi:type="dcterms:W3CDTF">2022-06-07T23:44:00Z</dcterms:modified>
</cp:coreProperties>
</file>